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Pr="00960705" w:rsidRDefault="00E44702">
      <w:pPr>
        <w:rPr>
          <w:rFonts w:ascii="Tahoma" w:hAnsi="Tahoma" w:cs="Tahoma"/>
          <w:sz w:val="20"/>
          <w:szCs w:val="20"/>
        </w:rPr>
      </w:pPr>
      <w:r w:rsidRPr="00960705">
        <w:rPr>
          <w:rFonts w:ascii="Tahoma" w:hAnsi="Tahoma" w:cs="Tahoma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4A5A" w:rsidRPr="00960705" w:rsidRDefault="00424A5A">
      <w:pPr>
        <w:rPr>
          <w:rFonts w:ascii="Tahoma" w:hAnsi="Tahoma" w:cs="Tahoma"/>
          <w:sz w:val="20"/>
          <w:szCs w:val="20"/>
        </w:rPr>
      </w:pPr>
    </w:p>
    <w:p w:rsidR="00424A5A" w:rsidRPr="00960705" w:rsidRDefault="00424A5A" w:rsidP="00424A5A">
      <w:pPr>
        <w:rPr>
          <w:rFonts w:ascii="Tahoma" w:hAnsi="Tahoma" w:cs="Tahoma"/>
          <w:sz w:val="20"/>
          <w:szCs w:val="20"/>
        </w:rPr>
      </w:pPr>
    </w:p>
    <w:p w:rsidR="00424A5A" w:rsidRPr="00960705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960705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424A5A" w:rsidRPr="00960705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60705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:rsidR="00424A5A" w:rsidRPr="00960705" w:rsidRDefault="0005241C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960705">
              <w:rPr>
                <w:rFonts w:ascii="Tahoma" w:hAnsi="Tahoma" w:cs="Tahoma"/>
                <w:color w:val="0000FF"/>
                <w:sz w:val="20"/>
                <w:szCs w:val="20"/>
              </w:rPr>
              <w:t>43001-519/2021</w:t>
            </w:r>
            <w:r w:rsidR="00960705" w:rsidRPr="00960705">
              <w:rPr>
                <w:rFonts w:ascii="Tahoma" w:hAnsi="Tahoma" w:cs="Tahoma"/>
                <w:color w:val="0000FF"/>
                <w:sz w:val="20"/>
                <w:szCs w:val="20"/>
              </w:rPr>
              <w:t>-02</w:t>
            </w:r>
          </w:p>
        </w:tc>
        <w:tc>
          <w:tcPr>
            <w:tcW w:w="1080" w:type="dxa"/>
            <w:vAlign w:val="center"/>
          </w:tcPr>
          <w:p w:rsidR="00424A5A" w:rsidRPr="00960705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24A5A" w:rsidRPr="00960705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960705">
              <w:rPr>
                <w:rFonts w:ascii="Tahoma" w:hAnsi="Tahoma" w:cs="Tahoma"/>
                <w:sz w:val="20"/>
                <w:szCs w:val="20"/>
              </w:rPr>
              <w:t>oznaka</w:t>
            </w:r>
            <w:proofErr w:type="gramEnd"/>
            <w:r w:rsidRPr="00960705">
              <w:rPr>
                <w:rFonts w:ascii="Tahoma" w:hAnsi="Tahoma" w:cs="Tahoma"/>
                <w:sz w:val="20"/>
                <w:szCs w:val="20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:rsidR="00424A5A" w:rsidRPr="00960705" w:rsidRDefault="0005241C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960705">
              <w:rPr>
                <w:rFonts w:ascii="Tahoma" w:hAnsi="Tahoma" w:cs="Tahoma"/>
                <w:color w:val="0000FF"/>
                <w:sz w:val="20"/>
                <w:szCs w:val="20"/>
              </w:rPr>
              <w:t>A-221/21 S</w:t>
            </w:r>
            <w:r w:rsidR="00424A5A" w:rsidRPr="00960705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960705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424A5A" w:rsidRPr="00960705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60705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:rsidR="00424A5A" w:rsidRPr="00960705" w:rsidRDefault="0005241C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960705">
              <w:rPr>
                <w:rFonts w:ascii="Tahoma" w:hAnsi="Tahoma" w:cs="Tahoma"/>
                <w:color w:val="0000FF"/>
                <w:sz w:val="20"/>
                <w:szCs w:val="20"/>
              </w:rPr>
              <w:t>13.10.2022</w:t>
            </w:r>
            <w:proofErr w:type="gramEnd"/>
          </w:p>
        </w:tc>
        <w:tc>
          <w:tcPr>
            <w:tcW w:w="1080" w:type="dxa"/>
            <w:vAlign w:val="center"/>
          </w:tcPr>
          <w:p w:rsidR="00424A5A" w:rsidRPr="00960705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24A5A" w:rsidRPr="00960705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60705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:rsidR="00424A5A" w:rsidRPr="00960705" w:rsidRDefault="0005241C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960705">
              <w:rPr>
                <w:rFonts w:ascii="Tahoma" w:hAnsi="Tahoma" w:cs="Tahoma"/>
                <w:color w:val="0000FF"/>
                <w:sz w:val="20"/>
                <w:szCs w:val="20"/>
              </w:rPr>
              <w:t>2431-21-002070/0</w:t>
            </w:r>
          </w:p>
        </w:tc>
      </w:tr>
    </w:tbl>
    <w:p w:rsidR="00424A5A" w:rsidRPr="00960705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:rsidR="00424A5A" w:rsidRPr="00960705" w:rsidRDefault="00424A5A">
      <w:pPr>
        <w:rPr>
          <w:rFonts w:ascii="Tahoma" w:hAnsi="Tahoma" w:cs="Tahoma"/>
          <w:sz w:val="20"/>
          <w:szCs w:val="20"/>
        </w:rPr>
      </w:pPr>
    </w:p>
    <w:p w:rsidR="00556816" w:rsidRPr="00960705" w:rsidRDefault="00556816">
      <w:pPr>
        <w:rPr>
          <w:rFonts w:ascii="Tahoma" w:hAnsi="Tahoma" w:cs="Tahoma"/>
          <w:sz w:val="20"/>
          <w:szCs w:val="20"/>
        </w:rPr>
      </w:pPr>
    </w:p>
    <w:p w:rsidR="00424A5A" w:rsidRPr="00960705" w:rsidRDefault="00424A5A">
      <w:pPr>
        <w:rPr>
          <w:rFonts w:ascii="Tahoma" w:hAnsi="Tahoma" w:cs="Tahoma"/>
          <w:sz w:val="20"/>
          <w:szCs w:val="20"/>
        </w:rPr>
      </w:pPr>
    </w:p>
    <w:p w:rsidR="00556816" w:rsidRPr="00960705" w:rsidRDefault="00556816">
      <w:pPr>
        <w:rPr>
          <w:rFonts w:ascii="Tahoma" w:hAnsi="Tahoma" w:cs="Tahoma"/>
          <w:sz w:val="20"/>
          <w:szCs w:val="20"/>
        </w:rPr>
      </w:pPr>
    </w:p>
    <w:p w:rsidR="00556816" w:rsidRPr="00960705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960705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:rsidR="00556816" w:rsidRPr="00960705" w:rsidRDefault="00556816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960705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:rsidR="00556816" w:rsidRPr="00960705" w:rsidRDefault="00556816">
      <w:pPr>
        <w:pStyle w:val="EndnoteText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960705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:rsidR="00556816" w:rsidRPr="00960705" w:rsidRDefault="0005241C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r w:rsidRPr="00960705">
              <w:rPr>
                <w:rFonts w:ascii="Tahoma" w:hAnsi="Tahoma" w:cs="Tahoma"/>
                <w:b/>
                <w:szCs w:val="20"/>
              </w:rPr>
              <w:t>DGD in PZI navezovalne ceste 3. razvojne osi - Južna obvoznica Slovenj Gradec</w:t>
            </w:r>
          </w:p>
        </w:tc>
      </w:tr>
    </w:tbl>
    <w:p w:rsidR="00556816" w:rsidRPr="00960705" w:rsidRDefault="00556816">
      <w:pPr>
        <w:pStyle w:val="EndnoteText"/>
        <w:jc w:val="both"/>
        <w:rPr>
          <w:rFonts w:ascii="Tahoma" w:hAnsi="Tahoma" w:cs="Tahoma"/>
          <w:szCs w:val="20"/>
        </w:rPr>
      </w:pPr>
    </w:p>
    <w:p w:rsidR="004B34B5" w:rsidRPr="00960705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:rsidR="000646A9" w:rsidRPr="00960705" w:rsidRDefault="000646A9" w:rsidP="000646A9">
      <w:pPr>
        <w:pStyle w:val="EndnoteText"/>
        <w:jc w:val="both"/>
        <w:rPr>
          <w:rFonts w:ascii="Tahoma" w:hAnsi="Tahoma" w:cs="Tahoma"/>
          <w:szCs w:val="20"/>
        </w:rPr>
      </w:pPr>
      <w:r w:rsidRPr="00960705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:rsidR="004B34B5" w:rsidRPr="00960705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:rsidR="00556816" w:rsidRPr="00960705" w:rsidRDefault="004B34B5" w:rsidP="000646A9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960705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960705">
        <w:tblPrEx>
          <w:tblCellMar>
            <w:top w:w="0" w:type="dxa"/>
            <w:bottom w:w="0" w:type="dxa"/>
          </w:tblCellMar>
        </w:tblPrEx>
        <w:trPr>
          <w:trHeight w:val="3511"/>
        </w:trPr>
        <w:tc>
          <w:tcPr>
            <w:tcW w:w="9287" w:type="dxa"/>
          </w:tcPr>
          <w:p w:rsidR="00556816" w:rsidRPr="00960705" w:rsidRDefault="00556816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:rsidR="00960705" w:rsidRPr="00960705" w:rsidRDefault="00960705" w:rsidP="00960705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60705">
              <w:rPr>
                <w:rFonts w:ascii="Tahoma" w:hAnsi="Tahoma" w:cs="Tahoma"/>
                <w:sz w:val="20"/>
                <w:szCs w:val="20"/>
              </w:rPr>
              <w:t xml:space="preserve">Naročnik </w:t>
            </w:r>
            <w:r>
              <w:rPr>
                <w:rFonts w:ascii="Tahoma" w:hAnsi="Tahoma" w:cs="Tahoma"/>
                <w:sz w:val="20"/>
                <w:szCs w:val="20"/>
              </w:rPr>
              <w:t>je</w:t>
            </w:r>
            <w:r w:rsidRPr="00960705">
              <w:rPr>
                <w:rFonts w:ascii="Tahoma" w:hAnsi="Tahoma" w:cs="Tahoma"/>
                <w:sz w:val="20"/>
                <w:szCs w:val="20"/>
              </w:rPr>
              <w:t xml:space="preserve"> objavil dele idejnega projekta:</w:t>
            </w:r>
          </w:p>
          <w:p w:rsidR="00960705" w:rsidRPr="00960705" w:rsidRDefault="00960705" w:rsidP="00960705">
            <w:pPr>
              <w:pStyle w:val="ListParagraph"/>
              <w:widowControl w:val="0"/>
              <w:numPr>
                <w:ilvl w:val="0"/>
                <w:numId w:val="18"/>
              </w:numPr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60705">
              <w:rPr>
                <w:rFonts w:ascii="Tahoma" w:hAnsi="Tahoma" w:cs="Tahoma"/>
                <w:sz w:val="20"/>
                <w:szCs w:val="20"/>
              </w:rPr>
              <w:t>tehnično poročilo</w:t>
            </w:r>
          </w:p>
          <w:p w:rsidR="00960705" w:rsidRPr="00960705" w:rsidRDefault="00960705" w:rsidP="00960705">
            <w:pPr>
              <w:pStyle w:val="ListParagraph"/>
              <w:widowControl w:val="0"/>
              <w:numPr>
                <w:ilvl w:val="0"/>
                <w:numId w:val="18"/>
              </w:numPr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60705">
              <w:rPr>
                <w:rFonts w:ascii="Tahoma" w:hAnsi="Tahoma" w:cs="Tahoma"/>
                <w:sz w:val="20"/>
                <w:szCs w:val="20"/>
              </w:rPr>
              <w:t xml:space="preserve">gradbena </w:t>
            </w:r>
            <w:proofErr w:type="gramStart"/>
            <w:r w:rsidRPr="00960705">
              <w:rPr>
                <w:rFonts w:ascii="Tahoma" w:hAnsi="Tahoma" w:cs="Tahoma"/>
                <w:sz w:val="20"/>
                <w:szCs w:val="20"/>
              </w:rPr>
              <w:t>situacija</w:t>
            </w:r>
            <w:proofErr w:type="gramEnd"/>
          </w:p>
          <w:p w:rsidR="00960705" w:rsidRPr="00960705" w:rsidRDefault="00960705" w:rsidP="00960705">
            <w:pPr>
              <w:pStyle w:val="ListParagraph"/>
              <w:widowControl w:val="0"/>
              <w:numPr>
                <w:ilvl w:val="0"/>
                <w:numId w:val="18"/>
              </w:numPr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60705">
              <w:rPr>
                <w:rFonts w:ascii="Tahoma" w:hAnsi="Tahoma" w:cs="Tahoma"/>
                <w:sz w:val="20"/>
                <w:szCs w:val="20"/>
              </w:rPr>
              <w:t>karakteristični prečni profil</w:t>
            </w:r>
          </w:p>
          <w:p w:rsidR="00960705" w:rsidRPr="00960705" w:rsidRDefault="00960705" w:rsidP="00960705">
            <w:pPr>
              <w:pStyle w:val="ListParagraph"/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960705" w:rsidRPr="00960705" w:rsidRDefault="00960705" w:rsidP="00960705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60705">
              <w:rPr>
                <w:rFonts w:ascii="Tahoma" w:hAnsi="Tahoma" w:cs="Tahoma"/>
                <w:sz w:val="20"/>
                <w:szCs w:val="20"/>
              </w:rPr>
              <w:t xml:space="preserve">Celoten idejni projekt obvoznice na vpogled pri Ladi Wohinz (DRI upravljanje investicij </w:t>
            </w:r>
            <w:proofErr w:type="gramStart"/>
            <w:r w:rsidRPr="00960705">
              <w:rPr>
                <w:rFonts w:ascii="Tahoma" w:hAnsi="Tahoma" w:cs="Tahoma"/>
                <w:sz w:val="20"/>
                <w:szCs w:val="20"/>
              </w:rPr>
              <w:t>d.o.o.</w:t>
            </w:r>
            <w:proofErr w:type="gramEnd"/>
            <w:r w:rsidRPr="00960705">
              <w:rPr>
                <w:rFonts w:ascii="Tahoma" w:hAnsi="Tahoma" w:cs="Tahoma"/>
                <w:sz w:val="20"/>
                <w:szCs w:val="20"/>
              </w:rPr>
              <w:t>, Kotnikova 40, Ljubljana) po predhodnem dogovoru po telefonu 01 306 82 32 ali 031 659 774).</w:t>
            </w:r>
          </w:p>
          <w:p w:rsidR="00960705" w:rsidRPr="00960705" w:rsidRDefault="00960705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:rsidR="00960705" w:rsidRDefault="00960705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:rsidR="00960705" w:rsidRPr="00960705" w:rsidRDefault="00960705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:rsidR="00960705" w:rsidRPr="00960705" w:rsidRDefault="00960705" w:rsidP="00960705">
            <w:pPr>
              <w:widowControl w:val="0"/>
              <w:spacing w:before="60" w:line="254" w:lineRule="atLeast"/>
              <w:rPr>
                <w:rFonts w:ascii="Tahoma" w:hAnsi="Tahoma" w:cs="Tahoma"/>
                <w:sz w:val="20"/>
                <w:szCs w:val="20"/>
              </w:rPr>
            </w:pPr>
            <w:r w:rsidRPr="00960705">
              <w:rPr>
                <w:rFonts w:ascii="Tahoma" w:hAnsi="Tahoma" w:cs="Tahoma"/>
                <w:sz w:val="20"/>
                <w:szCs w:val="20"/>
              </w:rPr>
              <w:t>Strokovne podlage so dostopne na naslednji povezavi.</w:t>
            </w:r>
          </w:p>
          <w:p w:rsidR="00960705" w:rsidRPr="00960705" w:rsidRDefault="00960705" w:rsidP="00960705">
            <w:pPr>
              <w:widowControl w:val="0"/>
              <w:spacing w:before="60" w:line="254" w:lineRule="atLeast"/>
              <w:rPr>
                <w:rFonts w:ascii="Tahoma" w:hAnsi="Tahoma" w:cs="Tahoma"/>
                <w:sz w:val="20"/>
                <w:szCs w:val="20"/>
              </w:rPr>
            </w:pPr>
          </w:p>
          <w:p w:rsidR="00960705" w:rsidRDefault="00960705" w:rsidP="00960705">
            <w:pPr>
              <w:pStyle w:val="BodyText2"/>
              <w:widowControl w:val="0"/>
              <w:spacing w:line="254" w:lineRule="atLeast"/>
              <w:rPr>
                <w:rStyle w:val="Hyperlink"/>
                <w:rFonts w:ascii="Tahoma" w:hAnsi="Tahoma" w:cs="Tahoma"/>
                <w:szCs w:val="20"/>
              </w:rPr>
            </w:pPr>
            <w:hyperlink r:id="rId8" w:history="1">
              <w:r w:rsidRPr="00960705">
                <w:rPr>
                  <w:rStyle w:val="Hyperlink"/>
                  <w:rFonts w:ascii="Tahoma" w:hAnsi="Tahoma" w:cs="Tahoma"/>
                  <w:szCs w:val="20"/>
                </w:rPr>
                <w:t>https://www.slovenjgradec.si/Domov/ArtMID/439/ArticleID/6588/JAVNO-NAZNANILO-O-JAVNI-RAZGRNITVI-IN-JAVNI-OBRAVNAVI-DOPOLNJENEGA-OSNUTKA-SPREMEMB-IN-DOPOLNITEV-OB%C4%8CINSKEGA-PROSTORSKEGA-NA%C4%8CRTA-MESTNE-OB%C4%8CINE-SLOVENJ-GRADEC-SDOPN3-MOSG-%E2%80%93-SPREMEMBE-%C5%A0T-3</w:t>
              </w:r>
            </w:hyperlink>
          </w:p>
          <w:p w:rsidR="00960705" w:rsidRDefault="00960705" w:rsidP="00960705">
            <w:pPr>
              <w:pStyle w:val="BodyText2"/>
              <w:widowControl w:val="0"/>
              <w:spacing w:line="254" w:lineRule="atLeast"/>
              <w:rPr>
                <w:rStyle w:val="Hyperlink"/>
                <w:rFonts w:ascii="Tahoma" w:hAnsi="Tahoma" w:cs="Tahoma"/>
                <w:szCs w:val="20"/>
              </w:rPr>
            </w:pPr>
          </w:p>
          <w:p w:rsidR="00960705" w:rsidRPr="00960705" w:rsidRDefault="00960705" w:rsidP="00960705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  <w:bookmarkStart w:id="0" w:name="_GoBack"/>
            <w:bookmarkEnd w:id="0"/>
          </w:p>
        </w:tc>
      </w:tr>
    </w:tbl>
    <w:p w:rsidR="00556816" w:rsidRPr="00960705" w:rsidRDefault="00556816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:rsidR="004B34B5" w:rsidRPr="00960705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:rsidR="004B34B5" w:rsidRPr="00960705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960705">
        <w:rPr>
          <w:rFonts w:ascii="Tahoma" w:hAnsi="Tahoma" w:cs="Tahoma"/>
          <w:szCs w:val="20"/>
        </w:rPr>
        <w:t>Spremembe</w:t>
      </w:r>
      <w:r w:rsidR="00556816" w:rsidRPr="00960705">
        <w:rPr>
          <w:rFonts w:ascii="Tahoma" w:hAnsi="Tahoma" w:cs="Tahoma"/>
          <w:szCs w:val="20"/>
        </w:rPr>
        <w:t xml:space="preserve"> </w:t>
      </w:r>
      <w:r w:rsidRPr="00960705">
        <w:rPr>
          <w:rFonts w:ascii="Tahoma" w:hAnsi="Tahoma" w:cs="Tahoma"/>
          <w:szCs w:val="20"/>
        </w:rPr>
        <w:t>so</w:t>
      </w:r>
      <w:r w:rsidR="00556816" w:rsidRPr="00960705">
        <w:rPr>
          <w:rFonts w:ascii="Tahoma" w:hAnsi="Tahoma" w:cs="Tahoma"/>
          <w:szCs w:val="20"/>
        </w:rPr>
        <w:t xml:space="preserve"> sestavni del razpisne dokumentacije in </w:t>
      </w:r>
      <w:r w:rsidRPr="00960705">
        <w:rPr>
          <w:rFonts w:ascii="Tahoma" w:hAnsi="Tahoma" w:cs="Tahoma"/>
          <w:szCs w:val="20"/>
        </w:rPr>
        <w:t>jih</w:t>
      </w:r>
      <w:r w:rsidR="00556816" w:rsidRPr="00960705">
        <w:rPr>
          <w:rFonts w:ascii="Tahoma" w:hAnsi="Tahoma" w:cs="Tahoma"/>
          <w:szCs w:val="20"/>
        </w:rPr>
        <w:t xml:space="preserve"> je </w:t>
      </w:r>
      <w:proofErr w:type="gramStart"/>
      <w:r w:rsidR="00556816" w:rsidRPr="00960705">
        <w:rPr>
          <w:rFonts w:ascii="Tahoma" w:hAnsi="Tahoma" w:cs="Tahoma"/>
          <w:szCs w:val="20"/>
        </w:rPr>
        <w:t>potrebno</w:t>
      </w:r>
      <w:proofErr w:type="gramEnd"/>
      <w:r w:rsidR="00556816" w:rsidRPr="00960705">
        <w:rPr>
          <w:rFonts w:ascii="Tahoma" w:hAnsi="Tahoma" w:cs="Tahoma"/>
          <w:szCs w:val="20"/>
        </w:rPr>
        <w:t xml:space="preserve"> upoštevati pri pripravi ponudbe.</w:t>
      </w:r>
    </w:p>
    <w:sectPr w:rsidR="004B34B5" w:rsidRPr="009607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41C" w:rsidRDefault="0005241C">
      <w:r>
        <w:separator/>
      </w:r>
    </w:p>
  </w:endnote>
  <w:endnote w:type="continuationSeparator" w:id="0">
    <w:p w:rsidR="0005241C" w:rsidRDefault="00052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41C" w:rsidRDefault="000524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>
      <w:tblPrEx>
        <w:tblCellMar>
          <w:top w:w="0" w:type="dxa"/>
          <w:bottom w:w="0" w:type="dxa"/>
        </w:tblCellMar>
      </w:tblPrEx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05241C">
            <w:rPr>
              <w:rStyle w:val="PageNumber"/>
              <w:noProof/>
              <w:sz w:val="16"/>
            </w:rPr>
            <w:t>1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:rsidR="00A17575" w:rsidRDefault="00A17575">
    <w:pPr>
      <w:pStyle w:val="Footer"/>
      <w:rPr>
        <w:rFonts w:ascii="Arial" w:hAnsi="Arial"/>
        <w:sz w:val="2"/>
        <w:lang w:val="en-US"/>
      </w:rPr>
    </w:pPr>
  </w:p>
  <w:p w:rsidR="00A17575" w:rsidRDefault="00A17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575" w:rsidRDefault="00A17575" w:rsidP="002507C2">
    <w:pPr>
      <w:pStyle w:val="Footer"/>
      <w:ind w:firstLine="540"/>
    </w:pPr>
    <w:r>
      <w:t xml:space="preserve">  </w:t>
    </w:r>
    <w:r w:rsidR="00E44702" w:rsidRPr="00643501">
      <w:rPr>
        <w:noProof/>
        <w:lang w:eastAsia="sl-SI"/>
      </w:rPr>
      <w:drawing>
        <wp:inline distT="0" distB="0" distL="0" distR="0">
          <wp:extent cx="540385" cy="429260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44702" w:rsidRPr="00643501">
      <w:rPr>
        <w:noProof/>
        <w:lang w:eastAsia="sl-SI"/>
      </w:rPr>
      <w:drawing>
        <wp:inline distT="0" distB="0" distL="0" distR="0">
          <wp:extent cx="429260" cy="429260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44702" w:rsidRPr="00CF74F9">
      <w:rPr>
        <w:noProof/>
        <w:lang w:eastAsia="sl-SI"/>
      </w:rPr>
      <w:drawing>
        <wp:inline distT="0" distB="0" distL="0" distR="0">
          <wp:extent cx="2337435" cy="341630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41C" w:rsidRDefault="0005241C">
      <w:r>
        <w:separator/>
      </w:r>
    </w:p>
  </w:footnote>
  <w:footnote w:type="continuationSeparator" w:id="0">
    <w:p w:rsidR="0005241C" w:rsidRDefault="00052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41C" w:rsidRDefault="000524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41C" w:rsidRDefault="000524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41C" w:rsidRDefault="000524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14A0CFE"/>
    <w:multiLevelType w:val="hybridMultilevel"/>
    <w:tmpl w:val="46A0F0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7"/>
  </w:num>
  <w:num w:numId="4">
    <w:abstractNumId w:val="6"/>
  </w:num>
  <w:num w:numId="5">
    <w:abstractNumId w:val="14"/>
  </w:num>
  <w:num w:numId="6">
    <w:abstractNumId w:val="16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41C"/>
    <w:rsid w:val="0005241C"/>
    <w:rsid w:val="000646A9"/>
    <w:rsid w:val="001836BB"/>
    <w:rsid w:val="002507C2"/>
    <w:rsid w:val="002B10C8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886791"/>
    <w:rsid w:val="008F314A"/>
    <w:rsid w:val="00960705"/>
    <w:rsid w:val="00A05C73"/>
    <w:rsid w:val="00A17575"/>
    <w:rsid w:val="00A6626B"/>
    <w:rsid w:val="00AB6E6C"/>
    <w:rsid w:val="00B05C73"/>
    <w:rsid w:val="00BA38BA"/>
    <w:rsid w:val="00E44702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17FC8"/>
  <w15:chartTrackingRefBased/>
  <w15:docId w15:val="{3B093042-B9A4-44DE-824B-5516633E6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60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lovenjgradec.si/Domov/ArtMID/439/ArticleID/6588/JAVNO-NAZNANILO-O-JAVNI-RAZGRNITVI-IN-JAVNI-OBRAVNAVI-DOPOLNJENEGA-OSNUTKA-SPREMEMB-IN-DOPOLNITEV-OB%C4%8CINSKEGA-PROSTORSKEGA-NA%C4%8CRTA-MESTNE-OB%C4%8CINE-SLOVENJ-GRADEC-SDOPN3-MOSG-%E2%80%93-SPREMEMBE-%C5%A0T-3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dokumentacije.dot</Template>
  <TotalTime>48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Sabina Brodt</cp:lastModifiedBy>
  <cp:revision>2</cp:revision>
  <cp:lastPrinted>2008-09-04T08:55:00Z</cp:lastPrinted>
  <dcterms:created xsi:type="dcterms:W3CDTF">2022-10-13T10:19:00Z</dcterms:created>
  <dcterms:modified xsi:type="dcterms:W3CDTF">2022-10-13T11:16:00Z</dcterms:modified>
</cp:coreProperties>
</file>